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2D7141F2" w:rsidR="002D23F4" w:rsidRPr="009F4785" w:rsidRDefault="00BD045F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28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2D4094">
        <w:rPr>
          <w:snapToGrid/>
          <w:color w:val="000000" w:themeColor="text1"/>
          <w:sz w:val="24"/>
          <w:szCs w:val="24"/>
          <w:highlight w:val="yellow"/>
        </w:rPr>
        <w:t>8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04C79821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BD045F">
        <w:rPr>
          <w:color w:val="000000" w:themeColor="text1"/>
          <w:sz w:val="32"/>
          <w:szCs w:val="32"/>
        </w:rPr>
        <w:t>Запасные части к мех. оборудованию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03B285B3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2D4094">
        <w:rPr>
          <w:b/>
          <w:sz w:val="28"/>
          <w:szCs w:val="32"/>
        </w:rPr>
        <w:t>5</w:t>
      </w:r>
      <w:r w:rsidR="00BD045F">
        <w:rPr>
          <w:b/>
          <w:sz w:val="28"/>
          <w:szCs w:val="32"/>
        </w:rPr>
        <w:t>5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>392000, г.Тамбов, ул. Тулиновская,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392000, г.Тамбов, ул. Тулиновская,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392000, г.Тамбов, ул. Тулиновская,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392000, г.Тамбов, ул. Тулиновская,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2EBA4D3F" w14:textId="29C4D624" w:rsidR="002D23F4" w:rsidRPr="009F4785" w:rsidRDefault="00BD045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28.12.14.130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78B330EC" w14:textId="7F57E22A" w:rsidR="002D23F4" w:rsidRPr="009F4785" w:rsidRDefault="00BD045F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28.12.1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0C4CBAC" w:rsidR="000F6538" w:rsidRPr="00933971" w:rsidRDefault="00933971" w:rsidP="00BD045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BD045F">
              <w:rPr>
                <w:rFonts w:ascii="Times New Roman" w:hAnsi="Times New Roman" w:cs="Times New Roman"/>
                <w:color w:val="000000" w:themeColor="text1"/>
                <w:szCs w:val="32"/>
              </w:rPr>
              <w:t>Запасные части к мех. оборудованию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584F916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BD045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D045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D25FDC" w14:textId="77777777" w:rsidR="00BD045F" w:rsidRPr="009B298A" w:rsidRDefault="00BD045F" w:rsidP="00BD045F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42BE7118" w14:textId="2434C5A1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BD045F">
              <w:rPr>
                <w:color w:val="000000" w:themeColor="text1"/>
              </w:rPr>
              <w:t>82 496,02</w:t>
            </w:r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1702DB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13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05906FE4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D04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27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сентября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Оценка заявок производится в порядке и согласно критериев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предложений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Итоговый протокол направляется Организатором закупки оператору ЭТП не позднее 3 (трех) календарных дней с даты подписания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Конкурса 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настоящей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1.2).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 Техническое задание</w:t>
              </w:r>
            </w:hyperlink>
            <w:r w:rsidRPr="00053DE3">
              <w:rPr>
                <w:color w:val="FF0000"/>
              </w:rPr>
              <w:t>).</w:t>
            </w:r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>3.4. Каждый документ должен быть сохранен в отдельный файл</w:t>
            </w:r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>. Каждый документ должен быть сохранен в отдельный фа</w:t>
            </w:r>
            <w:r w:rsidR="00563A31" w:rsidRPr="009B2E2D">
              <w:rPr>
                <w:color w:val="FF0000"/>
              </w:rPr>
              <w:t xml:space="preserve">йл.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Третья папка-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 :</w:t>
            </w:r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5.4. Каждый документ должен быт</w:t>
            </w:r>
            <w:r w:rsidR="00BE5FD9" w:rsidRPr="009B2E2D">
              <w:rPr>
                <w:color w:val="FF0000"/>
              </w:rPr>
              <w:t xml:space="preserve">ь сохранен в отдельный файл.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закупке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едоставление Участником документов, содержащих недостоверную информацию, заведомо ложные сведения, в т.ч.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1.1. 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 договоре.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закупаемой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>ствии с заявкой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</w:t>
            </w:r>
            <w:bookmarkStart w:id="32" w:name="_GoBack"/>
            <w:bookmarkEnd w:id="32"/>
            <w:r w:rsidRPr="009F4785">
              <w:rPr>
                <w:color w:val="000000" w:themeColor="text1"/>
                <w:sz w:val="24"/>
                <w:szCs w:val="24"/>
              </w:rPr>
              <w:t xml:space="preserve">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</w:t>
            </w:r>
            <w:r w:rsidR="00BE5FD9">
              <w:rPr>
                <w:color w:val="000000" w:themeColor="text1"/>
                <w:sz w:val="24"/>
                <w:szCs w:val="24"/>
              </w:rPr>
              <w:lastRenderedPageBreak/>
              <w:t>закупки</w:t>
            </w:r>
            <w:r w:rsidR="004E23B8">
              <w:rPr>
                <w:color w:val="000000" w:themeColor="text1"/>
                <w:sz w:val="24"/>
                <w:szCs w:val="24"/>
              </w:rPr>
              <w:t xml:space="preserve">.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45F">
      <w:rPr>
        <w:noProof/>
      </w:rPr>
      <w:t>20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3538-E993-4A6C-950A-CB4FD37E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22</Pages>
  <Words>5589</Words>
  <Characters>38084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43586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47</cp:revision>
  <cp:lastPrinted>2019-02-04T06:44:00Z</cp:lastPrinted>
  <dcterms:created xsi:type="dcterms:W3CDTF">2019-02-07T06:22:00Z</dcterms:created>
  <dcterms:modified xsi:type="dcterms:W3CDTF">2019-08-28T07:58:00Z</dcterms:modified>
</cp:coreProperties>
</file>